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44"/>
          <w:szCs w:val="4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44"/>
          <w:szCs w:val="44"/>
          <w:shd w:val="clear" w:fill="FFFFFF"/>
        </w:rPr>
        <w:t>取消纸质车票！报销怎么办？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8" w:lineRule="atLeast"/>
        <w:ind w:left="0" w:right="0" w:firstLine="0"/>
        <w:jc w:val="both"/>
        <w:textAlignment w:val="auto"/>
        <w:rPr>
          <w:rFonts w:ascii="微软雅黑" w:hAnsi="微软雅黑" w:eastAsia="微软雅黑" w:cs="微软雅黑"/>
          <w:b w:val="0"/>
          <w:i w:val="0"/>
          <w:caps w:val="0"/>
          <w:color w:val="3F3E3F"/>
          <w:spacing w:val="23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C00000"/>
          <w:spacing w:val="23"/>
          <w:sz w:val="24"/>
          <w:szCs w:val="24"/>
          <w:shd w:val="clear" w:fill="FFFFFF"/>
        </w:rPr>
        <w:t>好消息，好消息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8" w:lineRule="atLeast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F3E3F"/>
          <w:spacing w:val="23"/>
          <w:sz w:val="24"/>
          <w:szCs w:val="24"/>
          <w:shd w:val="clear" w:fill="FFFFFF"/>
        </w:rPr>
        <w:t>取消纸质车票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F3E3F"/>
          <w:spacing w:val="23"/>
          <w:sz w:val="24"/>
          <w:szCs w:val="24"/>
          <w:shd w:val="clear" w:fill="FFFFFF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F3E3F"/>
          <w:spacing w:val="23"/>
          <w:sz w:val="24"/>
          <w:szCs w:val="24"/>
          <w:shd w:val="clear" w:fill="FFFFFF"/>
        </w:rPr>
        <w:t>刷身份证刷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F3E3F"/>
          <w:spacing w:val="23"/>
          <w:sz w:val="24"/>
          <w:szCs w:val="24"/>
          <w:shd w:val="clear" w:fill="FFFFFF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F3E3F"/>
          <w:spacing w:val="23"/>
          <w:sz w:val="24"/>
          <w:szCs w:val="24"/>
          <w:shd w:val="clear" w:fill="FFFFFF"/>
        </w:rPr>
        <w:t>手机二维码就能进站验证、验票乘车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8" w:lineRule="atLeast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F3E3F"/>
          <w:spacing w:val="23"/>
          <w:sz w:val="24"/>
          <w:szCs w:val="24"/>
          <w:shd w:val="clear" w:fill="FFFFFF"/>
        </w:rPr>
        <w:t>那么问题来了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8" w:lineRule="atLeast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3F3E3F"/>
          <w:spacing w:val="23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C00000"/>
          <w:spacing w:val="23"/>
          <w:sz w:val="24"/>
          <w:szCs w:val="24"/>
          <w:shd w:val="clear" w:fill="FFFFFF"/>
        </w:rPr>
        <w:t>财务报销怎么办？</w:t>
      </w:r>
      <w:bookmarkStart w:id="0" w:name="_GoBack"/>
      <w:bookmarkEnd w:id="0"/>
    </w:p>
    <w:p/>
    <w:p/>
    <w:p>
      <w:r>
        <w:drawing>
          <wp:inline distT="0" distB="0" distL="114300" distR="114300">
            <wp:extent cx="6050915" cy="5495925"/>
            <wp:effectExtent l="0" t="0" r="698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501640" cy="5103495"/>
            <wp:effectExtent l="0" t="0" r="381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51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6007735" cy="1732915"/>
            <wp:effectExtent l="0" t="0" r="1206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97805" cy="6825615"/>
            <wp:effectExtent l="0" t="0" r="1714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6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56" w:firstLineChars="100"/>
      </w:pPr>
      <w:r>
        <w:rPr>
          <w:rFonts w:ascii="微软雅黑" w:hAnsi="微软雅黑" w:eastAsia="微软雅黑" w:cs="微软雅黑"/>
          <w:b w:val="0"/>
          <w:i w:val="0"/>
          <w:caps w:val="0"/>
          <w:color w:val="595959"/>
          <w:spacing w:val="8"/>
          <w:sz w:val="24"/>
          <w:szCs w:val="24"/>
          <w:shd w:val="clear" w:fill="FFFFFF"/>
        </w:rPr>
        <w:t>3、取完报销凭证后不慎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C00000"/>
          <w:spacing w:val="8"/>
          <w:sz w:val="24"/>
          <w:szCs w:val="24"/>
          <w:shd w:val="clear" w:fill="FFFFFF"/>
        </w:rPr>
        <w:t>丢失不可以补办！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595959"/>
          <w:spacing w:val="8"/>
          <w:sz w:val="24"/>
          <w:szCs w:val="24"/>
          <w:shd w:val="clear" w:fill="FFFFFF"/>
        </w:rPr>
        <w:t>请妥善保管哦！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3872FC"/>
    <w:rsid w:val="03E32A7B"/>
    <w:rsid w:val="11D85402"/>
    <w:rsid w:val="12A17CC3"/>
    <w:rsid w:val="42747886"/>
    <w:rsid w:val="5CDA7A8C"/>
    <w:rsid w:val="6CF836AF"/>
    <w:rsid w:val="7D3872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2019-12-09T01:20:00Z</dcterms:created>
  <dc:creator>于小萍</dc:creator>
  <cp:lastModifiedBy>于小萍</cp:lastModifiedBy>
  <dcterms:modified xsi:type="dcterms:W3CDTF">2019-12-09T01:34:56Z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